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EA82" w14:textId="77777777" w:rsidR="00247AB7" w:rsidRDefault="00247AB7" w:rsidP="00247AB7">
      <w:pPr>
        <w:pStyle w:val="Heading2"/>
        <w:ind w:left="-567"/>
      </w:pPr>
      <w:r>
        <w:t>Partner</w:t>
      </w:r>
      <w:bookmarkStart w:id="0" w:name="_GoBack"/>
      <w:bookmarkEnd w:id="0"/>
      <w:r>
        <w:t>ship Development Successful Grants</w:t>
      </w:r>
    </w:p>
    <w:p w14:paraId="4A8D4349" w14:textId="77777777" w:rsidR="00247AB7" w:rsidRPr="00247AB7" w:rsidRDefault="00247AB7" w:rsidP="00247AB7">
      <w:pPr>
        <w:ind w:left="-567"/>
        <w:rPr>
          <w:rFonts w:ascii="Arial" w:hAnsi="Arial" w:cs="Arial"/>
          <w:sz w:val="20"/>
        </w:rPr>
      </w:pPr>
      <w:r w:rsidRPr="00247AB7">
        <w:rPr>
          <w:rFonts w:ascii="Arial" w:hAnsi="Arial" w:cs="Arial"/>
          <w:sz w:val="20"/>
        </w:rPr>
        <w:t>Small grants ($5,000 to $10,000) for Learn Local organisations that are in the initial stages of exploring whether a partnership would deliver benefits to their organisation and to learners and who need to evaluate the costs/benefits in order to make a decision.</w:t>
      </w:r>
    </w:p>
    <w:tbl>
      <w:tblPr>
        <w:tblW w:w="14317" w:type="dxa"/>
        <w:tblInd w:w="-459" w:type="dxa"/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4819"/>
        <w:gridCol w:w="1701"/>
      </w:tblGrid>
      <w:tr w:rsidR="00247AB7" w:rsidRPr="00146C98" w14:paraId="24CD3022" w14:textId="77777777" w:rsidTr="00247AB7">
        <w:trPr>
          <w:trHeight w:val="3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B1AFE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74316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Learn Local Organisation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(Lead)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58166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 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82212A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Partners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0C72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Funding</w:t>
            </w:r>
          </w:p>
        </w:tc>
      </w:tr>
      <w:tr w:rsidR="00247AB7" w14:paraId="5D53BFF6" w14:textId="77777777" w:rsidTr="00247AB7">
        <w:trPr>
          <w:trHeight w:val="9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3D1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FA7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Belgrave South Community House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AC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Hills Cluster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569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Selby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Olinda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E4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25EA208" w14:textId="77777777" w:rsidTr="00247AB7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1ED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CE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Belvedere Community Centre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E6B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Belvedere Park Community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934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Belvedere Park Primary 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0FC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61DB6A4B" w14:textId="77777777" w:rsidTr="00247AB7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EB1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78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Boort Resource and Information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B98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Locally Partnership Agreement project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212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Wycheproof Community Resource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North Central Local Learning and Employment Network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34E7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7E503C27" w14:textId="77777777" w:rsidTr="00247AB7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A0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0F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College Gippsland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DB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Labour Hire Agency - Business viability study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7BA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1376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9B596A7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9D6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E3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Dandenong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46A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 Pathways to Local Industry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869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Keysborough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Noble Park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Learning and Activities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Wellsprings for Women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South Eastern Workforce Development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BF1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0AFE794" w14:textId="77777777" w:rsidTr="00247AB7">
        <w:trPr>
          <w:trHeight w:val="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772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85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Daylesford Neighbourhood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D0F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Shared training and delivery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B6D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Ballan and District Community House and Adult Education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Bacchus Marsh Community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8D3A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$7,000</w:t>
            </w:r>
          </w:p>
        </w:tc>
      </w:tr>
      <w:tr w:rsidR="00247AB7" w14:paraId="0ACCC386" w14:textId="77777777" w:rsidTr="00247AB7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C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7C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Diamond Valley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7A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Youth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729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Olympic Adult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72D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9AFD666" w14:textId="77777777" w:rsidTr="00247AB7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ADF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99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End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F1A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Plan for Sunraysia ACFE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9F9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 Cliffs Community Resource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Sunraysia Mallee Ethnic Community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C94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2E396C1" w14:textId="77777777" w:rsidTr="00247AB7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01F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29D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Emerald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B7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Ranges' Skills and Educational Alliance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B17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Kinglake Ranges Neighbourhood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0E62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1E7585E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12B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E4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Euroa Community Education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94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 Local Strategic Connections - Mitchell Shire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5A2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Seymour and District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Kilmore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Wallan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Broadford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B7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9D04A44" w14:textId="77777777" w:rsidTr="00247AB7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C59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1F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Farnham Street Neighbourhood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FC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Proactive Partnerships - Working together for a stronger future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7E6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2A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1EDC7791" w14:textId="77777777" w:rsidTr="00247AB7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E0A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56B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Gippsland Employment Skills Training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06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 and CCG Shared Corporate Services and Mutual Compliance Activities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A213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College Gippsland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9581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822A5FB" w14:textId="77777777" w:rsidTr="00247AB7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B95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2E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Gippsland Employment Skills Training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7FE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 and TNLH Language initiative for CALD students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AD2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Traralgon Neighbourhood Learning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D03E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A85F78B" w14:textId="77777777" w:rsidTr="00247AB7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3E4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7E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 Park Community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27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Pathways to Potential Partnerships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72C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Yarrunga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Avenue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0D2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6066D6C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64B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A1E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Hallam Community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1A2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Community Partnership Development in Casey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0DB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Narre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Cranbourne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Doveton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Endeavour Hills UC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Hampton Park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Merinda Park Learning and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Balla Balla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Berwick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Blind Bight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Brentwood Park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Oakgrove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BF0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63D4701" w14:textId="77777777" w:rsidTr="00247AB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A81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A3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Healesville Living and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EC0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Healesville Industry Consultation Project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14E4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729A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468C846" w14:textId="77777777" w:rsidTr="00247AB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8A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372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Jesuit Community College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CD1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Pathways to Opportunity Network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6623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Inner Melbourne VET Cluster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BRITE Institute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B0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46801E9B" w14:textId="77777777" w:rsidTr="00247AB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191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F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JewishCare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F5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Jewish Community  Local Learn Access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35E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 Eira Adult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Port Phillip Community Group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Elwood St Kilda Neighbourhood Learning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756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3435DC8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FB4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38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Jika Jika Community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371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Darebin SOS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816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Reservoir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Darebin Information and Volunteer Resource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7042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CDEF09B" w14:textId="77777777" w:rsidTr="00247AB7">
        <w:trPr>
          <w:trHeight w:val="8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984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8E5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Knoxbrooke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D4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case to determine partnership viability and opportunities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045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Bendigo Access Employment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Education Institute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2D84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5CF6110" w14:textId="77777777" w:rsidTr="00247AB7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210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42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Kyneton Community and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1DF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Learner Resource Portal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513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Maldon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Kyabram Community and Learning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BA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0EB6E50C" w14:textId="77777777" w:rsidTr="00247AB7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878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19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Living and Learning Nillumbik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12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Pathways to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904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408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79F71B7D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BAF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1F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 Beauty Neighbourhood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3A2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Alpine Alliance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2B2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Myrtleford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Bright Adult Education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Alpine Health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Alpine Shire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5A3A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B135253" w14:textId="77777777" w:rsidTr="00247AB7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820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E99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Murray 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9B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Murray ACE, Murray Mallee Training and Kerang Learning Centre Partnership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915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Kerang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Murray Mallee Training Company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EFE7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B6CC4CB" w14:textId="77777777" w:rsidTr="00247AB7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191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02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Myrtleford Neighbourhood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5D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Myrtleford Matters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5D5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Wodonga Institute of TAFE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0827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8E24AA2" w14:textId="77777777" w:rsidTr="00247AB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68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20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Nhill Neighbourhood House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16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Hindmarsh Shire - Partnerships for Access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380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3C6F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080CF973" w14:textId="77777777" w:rsidTr="00247AB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0A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E3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Melbourne Language and Learning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CB1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Collaborate to Increase Diversity of Participation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E22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Victorian Immigration and Refugee Women's Coalition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BC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793658D6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595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62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Orbost Telecentre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DCE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Partnership Development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3B4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Mallacoota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Moogji Aboriginal Council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Orbost Regional Health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7AE4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B60EAA9" w14:textId="77777777" w:rsidTr="00247AB7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0C0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70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Peninsula Adult Education and Literacy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AB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Sharing: Learning Wide Open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ACE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A9E2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11E5061E" w14:textId="77777777" w:rsidTr="00247AB7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520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68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 Phillip Community Group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C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of Port Phillip Learn Local Strategic Alliance Project / Education Program Partnership Development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DD6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Elwood St Kilda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Port Melbourne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Prahran 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8E83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643C4AB" w14:textId="77777777" w:rsidTr="00247AB7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6E2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FCC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Portland WorkSkills / South West Victoria SEAL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342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Strategic Alliance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C2C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8F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0B8BD7F" w14:textId="77777777" w:rsidTr="00247AB7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8E0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FF2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8B9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5B1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Ruthven Secondary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B36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6853187" w14:textId="77777777" w:rsidTr="00247AB7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73C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529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Robinson Reserve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30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Alliance for Community Employability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239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Glenroy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Australian Community Support Organisation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PepperTree Plan (Kildonan Uniting 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E6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$9,870</w:t>
            </w:r>
          </w:p>
        </w:tc>
      </w:tr>
      <w:tr w:rsidR="00247AB7" w14:paraId="58E2E231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EAB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D8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Rosedale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06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Wellington Neighbourhood House Network - Strategic Alliance Investigation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2CF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Briagolong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Sale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Yarram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Maffra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Segue Community Hub and Arts Café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Loch Sport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EBC0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9931A87" w14:textId="77777777" w:rsidTr="00247AB7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498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27D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Sandybeach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FB3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Cooperative Community Centres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10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Cheltenham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D43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8058954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86D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DE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 Grampians Adult Education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46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Area Resource Service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1DC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Wimmera HUB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Hamilton Region Business Association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ACE Radio 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Colac Community HUB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Corangamite Shire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83D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$9,000</w:t>
            </w:r>
          </w:p>
        </w:tc>
      </w:tr>
      <w:tr w:rsidR="00247AB7" w14:paraId="1DD7137F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143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EE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Springvale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CA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Literacy Cluster Review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E4D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Noble Park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Learning and Activities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Dandenong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Multicultural Men's Shed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1C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6B29A12" w14:textId="77777777" w:rsidTr="00247AB7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BA1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A3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Centre for Continuing Education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9AE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Programs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202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Waminda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8E5F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3DC9172" w14:textId="77777777" w:rsidTr="00247AB7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69E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43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Upper Yarra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77F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Seville, Woori Yallock, Evelyn and Yarra Junction (SWEY) focusing on the future network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D41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Woor Yallock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Seville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20E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7F676D6A" w14:textId="77777777" w:rsidTr="00247AB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842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A4E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Warragul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08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Feasibility study into possible services to out-lying areas of Moe and Baw Baw Shire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2F9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Moe Neighbourhood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2D74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5973EAB" w14:textId="77777777" w:rsidTr="00247AB7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772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EA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Waverley Community Learning Centre / Wavlink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17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Development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B9C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36C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00180E03" w14:textId="77777777" w:rsidTr="00247AB7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FFD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924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Williamstown Community and Education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F3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Study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CAF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Outlets Co-operative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Yarraville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91C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4B83993C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46E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068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Yarrawonga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4A4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Moira ACE Partnership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16E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Cobram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Nathalia District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Numurkah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Yenbena Aboriginal Training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91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3D4FBB1" w14:textId="77777777" w:rsidTr="00247AB7">
        <w:trPr>
          <w:trHeight w:val="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74E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ACA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YWCA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FD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 TECH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291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Mission Australia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City of Greater Geelong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1F5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</w:tbl>
    <w:p w14:paraId="2CC8851A" w14:textId="77777777" w:rsidR="00FA5979" w:rsidRDefault="00DA17D6" w:rsidP="00247AB7">
      <w:pPr>
        <w:pStyle w:val="Heading2"/>
        <w:ind w:left="-567"/>
      </w:pPr>
      <w:r>
        <w:lastRenderedPageBreak/>
        <w:t xml:space="preserve">Partnership Implementation </w:t>
      </w:r>
      <w:r w:rsidR="00247AB7">
        <w:t xml:space="preserve">Successful </w:t>
      </w:r>
      <w:r>
        <w:t>Grants</w:t>
      </w:r>
    </w:p>
    <w:p w14:paraId="23A6FB15" w14:textId="77777777" w:rsidR="00DA17D6" w:rsidRPr="00DA17D6" w:rsidRDefault="00DA17D6" w:rsidP="00247AB7">
      <w:pPr>
        <w:spacing w:after="120" w:line="240" w:lineRule="auto"/>
        <w:ind w:left="-567"/>
      </w:pPr>
      <w:r w:rsidRPr="00247AB7">
        <w:rPr>
          <w:rFonts w:ascii="Arial" w:hAnsi="Arial" w:cs="Arial"/>
          <w:sz w:val="20"/>
        </w:rPr>
        <w:t>Larger grants of up to $200,000 for a consortium of Learn Local organisations (including non-Learn Local organisations) that have already reached agreement to proceed with a partnership and are at the implementation stage</w:t>
      </w:r>
      <w:r w:rsidRPr="00DA17D6">
        <w:t>.</w:t>
      </w: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560"/>
        <w:gridCol w:w="2693"/>
        <w:gridCol w:w="2977"/>
        <w:gridCol w:w="2825"/>
        <w:gridCol w:w="1285"/>
        <w:gridCol w:w="3969"/>
      </w:tblGrid>
      <w:tr w:rsidR="00DA17D6" w:rsidRPr="00AA3D98" w14:paraId="2FD6E128" w14:textId="77777777" w:rsidTr="00DA17D6">
        <w:trPr>
          <w:trHeight w:val="3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FB16CA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62C22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Learn Local Organisation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(Lead)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EBA5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 Name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17E3DF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Partners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DAE11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5B83A9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 Description</w:t>
            </w:r>
          </w:p>
        </w:tc>
      </w:tr>
      <w:tr w:rsidR="00DA17D6" w:rsidRPr="00146C98" w14:paraId="6FD446CC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919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75A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Anglesea Neighbourhood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48E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Barwon Learn Local Alliance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B45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Barwon Network of Neighbourhood Centres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Marrar Woorn Neighbourhood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9CF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$163,990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0A1" w14:textId="459E41D5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formal strategic alliance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is being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established across the 25 Neighbourhood Centres that make up the Barwon Network of Neighbourhood Centres.  The strategic alliance will result in a range of shared corporate services, products and models being developed.</w:t>
            </w:r>
          </w:p>
        </w:tc>
      </w:tr>
      <w:tr w:rsidR="00DA17D6" w:rsidRPr="00146C98" w14:paraId="3A6DAE07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F91E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DB3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Banksia Gardens Community Services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060D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Hume Community Learning alliance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139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Homestead Community and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Broadmeadows Valley Primary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Holy Child Primary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Good Samaritan Primary School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CDD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F4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group of Learn Local organisations and local primary schools will work together to establish three integrated community hub models that use pre-accredited training and employment pathways to engage parents in further education and training. </w:t>
            </w:r>
          </w:p>
        </w:tc>
      </w:tr>
      <w:tr w:rsidR="00DA17D6" w:rsidRPr="00146C98" w14:paraId="35F7E893" w14:textId="77777777" w:rsidTr="00DA17D6">
        <w:trPr>
          <w:trHeight w:val="10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1BB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CE7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Bulleen and Templestowe Community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6C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Ajani Community Hub Partnership Project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87B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Onemda Leap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Doncare Community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Manningham City Council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Manningham Community Health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Whitehorse Manningham Regional Libraries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663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$175,101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E513" w14:textId="1A743826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consortium of Learn Local organisations and non-Learn Local organisations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agreed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create a sustainable community hub.  Through the community hub the consortium will pilot three programs that address the growing needs of the local community.</w:t>
            </w:r>
          </w:p>
        </w:tc>
      </w:tr>
      <w:tr w:rsidR="00DA17D6" w:rsidRPr="00146C98" w14:paraId="5D559622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296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C0F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West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85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Capacity for Quality Framework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313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Djerriwarrh Community and Education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Wyndham Community and Education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Yarraville Community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136D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$191,000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D85" w14:textId="5F446491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consortium of Learn Local organisations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new quality framework that will enable them to build their capacity in the area of compliance through the sharing of knowledge and expertise.</w:t>
            </w:r>
          </w:p>
        </w:tc>
      </w:tr>
      <w:tr w:rsidR="00DA17D6" w:rsidRPr="00146C98" w14:paraId="29DB4B31" w14:textId="77777777" w:rsidTr="00DA17D6">
        <w:trPr>
          <w:trHeight w:val="1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891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E8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Coonara Community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240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Federation of Adult Learning in Knox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B7E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Basin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Orana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Rowville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Mountain District Learning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FA98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$186,065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A8D" w14:textId="2E6FA0BF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Federation of independent organisations will be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formalised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across five Learn Local organisations in Knox, building on an existing formal strategic alliance.</w:t>
            </w:r>
          </w:p>
        </w:tc>
      </w:tr>
      <w:tr w:rsidR="00DA17D6" w:rsidRPr="00146C98" w14:paraId="392D8CA4" w14:textId="77777777" w:rsidTr="00DA17D6">
        <w:trPr>
          <w:trHeight w:val="1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53B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872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Farnham Street Neighbourhood Learning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67D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Leading Learn Locals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A08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 Education Advisory and Support Service Co-op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Carlton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 Centre - Connecting Communities in North &amp; West Melbourne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Kensington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North Melbourne Language &amp;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Wingate Avenue Community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8429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AF3" w14:textId="3A9ABE46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existing formal strategic alliance of organisations will develop into a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Co-op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erative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 xml:space="preserve">focusing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policies and processes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financial standards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 rules and systems (learner and staff portals).</w:t>
            </w:r>
          </w:p>
        </w:tc>
      </w:tr>
      <w:tr w:rsidR="00DA17D6" w:rsidRPr="00146C98" w14:paraId="4D207183" w14:textId="77777777" w:rsidTr="00DA17D6">
        <w:trPr>
          <w:trHeight w:val="11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A8B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7D9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Macedon Ranges Further Education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54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 Local Four Training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F5B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Kyneton Community and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Goldfields Employment and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Castlemaine and District Continuing Education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EA97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$78,000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CA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shared corporate services model will be implemented.  The consortium will establish an organisational structure for the centralised administration of the Learn Local/RTO organisations.</w:t>
            </w:r>
          </w:p>
        </w:tc>
      </w:tr>
      <w:tr w:rsidR="00DA17D6" w:rsidRPr="00146C98" w14:paraId="328998C9" w14:textId="77777777" w:rsidTr="00DA17D6">
        <w:trPr>
          <w:trHeight w:val="1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962D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2DF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Melbourne City Mission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381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SKYS and MCM Merger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87E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 Kilda Youth Service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AD0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$198,750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BDC" w14:textId="5D826549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n agreed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merger between the two organisations will be facilitated and an alignment of RTO processes, extension of scope, and alignment of training programs will take place.</w:t>
            </w:r>
          </w:p>
        </w:tc>
      </w:tr>
      <w:tr w:rsidR="00DA17D6" w:rsidRPr="00146C98" w14:paraId="45AFB315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23E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EFF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Meredith Community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C68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together, Meredith Integrated Community Hub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DCD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Golden Plains Shire Council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Meredith Kindergarten Committee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Meredith Primary School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2B78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$22,300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89DC" w14:textId="582EF0DF" w:rsidR="00DA17D6" w:rsidRDefault="00FA5979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>integrated Community Hub in Meredith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further developed and formalised to provide improved learner access to training.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A17D6" w:rsidRPr="00146C98" w14:paraId="2B21DC3B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17A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DA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Mirrimbeena Aboriginal Education Group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20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Galnya Manu – Happy camp working together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E5D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Echuca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Murray Human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Yenbena Aboriginal Training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5261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$130,566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506" w14:textId="7AA413C6" w:rsidR="00DA17D6" w:rsidRPr="009B4237" w:rsidRDefault="009B4237" w:rsidP="00CA4B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B423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partnership group will implement a shared training approach to providing learning/training opportunities for learners in the Shire of Campaspe area </w:t>
            </w:r>
            <w:r w:rsidR="00CA4B1C">
              <w:rPr>
                <w:rFonts w:ascii="Arial" w:hAnsi="Arial" w:cs="Arial"/>
                <w:color w:val="000000"/>
                <w:sz w:val="20"/>
                <w:szCs w:val="20"/>
              </w:rPr>
              <w:t>where isolation is a barrier to participation</w:t>
            </w:r>
            <w:r w:rsidRPr="009B42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A17D6" w:rsidRPr="00146C98" w14:paraId="2943398E" w14:textId="77777777" w:rsidTr="00A82119">
        <w:trPr>
          <w:trHeight w:val="1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8DFD" w14:textId="67CCAFF1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FDFD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Paynesville Neighbourhood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154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Next Step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02C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Orbost Telecentre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Federation Training, Bairnsdale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BA4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F84" w14:textId="6801A524" w:rsidR="00DA17D6" w:rsidRDefault="00DA17D6" w:rsidP="00A82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partnership group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 xml:space="preserve">is implementing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collaborative model to </w:t>
            </w:r>
            <w:r w:rsidR="00A82119">
              <w:rPr>
                <w:rFonts w:ascii="Arial" w:hAnsi="Arial" w:cs="Arial"/>
                <w:color w:val="000000"/>
                <w:sz w:val="20"/>
                <w:szCs w:val="20"/>
              </w:rPr>
              <w:t xml:space="preserve">better improve access to pre-accredited programs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learners facing barriers. </w:t>
            </w:r>
          </w:p>
        </w:tc>
      </w:tr>
      <w:tr w:rsidR="00DA17D6" w:rsidRPr="00146C98" w14:paraId="5A468E7B" w14:textId="77777777" w:rsidTr="00DA17D6">
        <w:trPr>
          <w:trHeight w:val="8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D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3A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Taskforce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D2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Back-to-Front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F41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Prahran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Phoenix Park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Inner Eastern Local Learning and Employment Network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50C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$181,000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8C6" w14:textId="1AB4F522" w:rsidR="00DA17D6" w:rsidRDefault="00A82119" w:rsidP="00A82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>onsolidated back-of-house function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implemented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>cross the four partners, developing a cost-effective and efficient model of delivering essential services for day-to-day business.</w:t>
            </w:r>
          </w:p>
        </w:tc>
      </w:tr>
      <w:tr w:rsidR="00DA17D6" w:rsidRPr="00146C98" w14:paraId="2B6D1D41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FA9E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7BD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Centre for Continuing Education / Pangerang Community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F1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Pathways Alliance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C04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Open Door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King Valley Learning Exchange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5F78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0FA" w14:textId="3285F203" w:rsidR="00DA17D6" w:rsidRDefault="00DA17D6" w:rsidP="00A82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consortium of Learn Local organisations will </w:t>
            </w:r>
            <w:r w:rsidR="00A82119">
              <w:rPr>
                <w:rFonts w:ascii="Arial" w:hAnsi="Arial" w:cs="Arial"/>
                <w:color w:val="000000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shared training planning, development and delivery that will support the learning needs of residents in the Rural City of Wangaratta.</w:t>
            </w:r>
          </w:p>
        </w:tc>
      </w:tr>
    </w:tbl>
    <w:p w14:paraId="14081691" w14:textId="77777777" w:rsidR="00DA17D6" w:rsidRDefault="00DA17D6"/>
    <w:sectPr w:rsidR="00DA17D6" w:rsidSect="00247AB7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426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B0C0" w14:textId="77777777" w:rsidR="00FA5979" w:rsidRDefault="00FA5979" w:rsidP="00247AB7">
      <w:pPr>
        <w:spacing w:after="0" w:line="240" w:lineRule="auto"/>
      </w:pPr>
      <w:r>
        <w:separator/>
      </w:r>
    </w:p>
  </w:endnote>
  <w:endnote w:type="continuationSeparator" w:id="0">
    <w:p w14:paraId="1A897913" w14:textId="77777777" w:rsidR="00FA5979" w:rsidRDefault="00FA5979" w:rsidP="0024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9669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C019E90" w14:textId="77777777" w:rsidR="00FA5979" w:rsidRPr="00981AC2" w:rsidRDefault="00FA5979">
        <w:pPr>
          <w:pStyle w:val="Footer"/>
          <w:jc w:val="right"/>
          <w:rPr>
            <w:rFonts w:ascii="Arial" w:hAnsi="Arial" w:cs="Arial"/>
            <w:sz w:val="20"/>
          </w:rPr>
        </w:pPr>
        <w:r w:rsidRPr="00981AC2">
          <w:rPr>
            <w:rFonts w:ascii="Arial" w:hAnsi="Arial" w:cs="Arial"/>
            <w:sz w:val="20"/>
          </w:rPr>
          <w:fldChar w:fldCharType="begin"/>
        </w:r>
        <w:r w:rsidRPr="00981AC2">
          <w:rPr>
            <w:rFonts w:ascii="Arial" w:hAnsi="Arial" w:cs="Arial"/>
            <w:sz w:val="20"/>
          </w:rPr>
          <w:instrText xml:space="preserve"> PAGE   \* MERGEFORMAT </w:instrText>
        </w:r>
        <w:r w:rsidRPr="00981AC2">
          <w:rPr>
            <w:rFonts w:ascii="Arial" w:hAnsi="Arial" w:cs="Arial"/>
            <w:sz w:val="20"/>
          </w:rPr>
          <w:fldChar w:fldCharType="separate"/>
        </w:r>
        <w:r w:rsidR="00F954BD">
          <w:rPr>
            <w:rFonts w:ascii="Arial" w:hAnsi="Arial" w:cs="Arial"/>
            <w:noProof/>
            <w:sz w:val="20"/>
          </w:rPr>
          <w:t>2</w:t>
        </w:r>
        <w:r w:rsidRPr="00981AC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52CD19B" w14:textId="77777777" w:rsidR="00FA5979" w:rsidRDefault="00FA5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146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F961E5E" w14:textId="77777777" w:rsidR="00FA5979" w:rsidRPr="00247AB7" w:rsidRDefault="00FA5979">
        <w:pPr>
          <w:pStyle w:val="Footer"/>
          <w:jc w:val="right"/>
          <w:rPr>
            <w:rFonts w:ascii="Arial" w:hAnsi="Arial" w:cs="Arial"/>
            <w:sz w:val="20"/>
          </w:rPr>
        </w:pPr>
        <w:r w:rsidRPr="00247AB7">
          <w:rPr>
            <w:rFonts w:ascii="Arial" w:hAnsi="Arial" w:cs="Arial"/>
            <w:sz w:val="20"/>
          </w:rPr>
          <w:fldChar w:fldCharType="begin"/>
        </w:r>
        <w:r w:rsidRPr="00247AB7">
          <w:rPr>
            <w:rFonts w:ascii="Arial" w:hAnsi="Arial" w:cs="Arial"/>
            <w:sz w:val="20"/>
          </w:rPr>
          <w:instrText xml:space="preserve"> PAGE   \* MERGEFORMAT </w:instrText>
        </w:r>
        <w:r w:rsidRPr="00247AB7">
          <w:rPr>
            <w:rFonts w:ascii="Arial" w:hAnsi="Arial" w:cs="Arial"/>
            <w:sz w:val="20"/>
          </w:rPr>
          <w:fldChar w:fldCharType="separate"/>
        </w:r>
        <w:r w:rsidR="00F954BD">
          <w:rPr>
            <w:rFonts w:ascii="Arial" w:hAnsi="Arial" w:cs="Arial"/>
            <w:noProof/>
            <w:sz w:val="20"/>
          </w:rPr>
          <w:t>1</w:t>
        </w:r>
        <w:r w:rsidRPr="00247AB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D17CAAD" w14:textId="77777777" w:rsidR="00FA5979" w:rsidRDefault="00FA5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64E3" w14:textId="77777777" w:rsidR="00FA5979" w:rsidRDefault="00FA5979" w:rsidP="00247AB7">
      <w:pPr>
        <w:spacing w:after="0" w:line="240" w:lineRule="auto"/>
      </w:pPr>
      <w:r>
        <w:separator/>
      </w:r>
    </w:p>
  </w:footnote>
  <w:footnote w:type="continuationSeparator" w:id="0">
    <w:p w14:paraId="0FF3231B" w14:textId="77777777" w:rsidR="00FA5979" w:rsidRDefault="00FA5979" w:rsidP="0024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DA37" w14:textId="77777777" w:rsidR="00FA5979" w:rsidRPr="00247AB7" w:rsidRDefault="00FA5979" w:rsidP="00247AB7">
    <w:pPr>
      <w:pStyle w:val="Heading1"/>
    </w:pPr>
    <w:r w:rsidRPr="00247AB7">
      <w:t>Adult, Community and Further Education Board Partnership for Access Grant Program</w:t>
    </w:r>
  </w:p>
  <w:p w14:paraId="75CE3177" w14:textId="77777777" w:rsidR="00FA5979" w:rsidRPr="00247AB7" w:rsidRDefault="00FA5979" w:rsidP="00247AB7">
    <w:pPr>
      <w:jc w:val="center"/>
      <w:rPr>
        <w:rFonts w:ascii="Arial" w:hAnsi="Arial" w:cs="Arial"/>
        <w:b/>
        <w:sz w:val="24"/>
      </w:rPr>
    </w:pPr>
    <w:r w:rsidRPr="00247AB7">
      <w:rPr>
        <w:rFonts w:ascii="Arial" w:hAnsi="Arial" w:cs="Arial"/>
        <w:b/>
        <w:sz w:val="24"/>
      </w:rPr>
      <w:t>List of Successful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6"/>
    <w:rsid w:val="0019022A"/>
    <w:rsid w:val="001A70EC"/>
    <w:rsid w:val="00247AB7"/>
    <w:rsid w:val="0026399C"/>
    <w:rsid w:val="0029154A"/>
    <w:rsid w:val="00380872"/>
    <w:rsid w:val="003D289F"/>
    <w:rsid w:val="004C065F"/>
    <w:rsid w:val="0068693A"/>
    <w:rsid w:val="009363E3"/>
    <w:rsid w:val="00954ACB"/>
    <w:rsid w:val="00981AC2"/>
    <w:rsid w:val="009B4237"/>
    <w:rsid w:val="00A56C0B"/>
    <w:rsid w:val="00A82119"/>
    <w:rsid w:val="00A92BB1"/>
    <w:rsid w:val="00B672CA"/>
    <w:rsid w:val="00CA4B1C"/>
    <w:rsid w:val="00CB0329"/>
    <w:rsid w:val="00DA17D6"/>
    <w:rsid w:val="00DB03BC"/>
    <w:rsid w:val="00ED26AA"/>
    <w:rsid w:val="00F87DAB"/>
    <w:rsid w:val="00F954BD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AB7"/>
    <w:pPr>
      <w:keepNext/>
      <w:keepLines/>
      <w:spacing w:after="120" w:line="240" w:lineRule="auto"/>
      <w:jc w:val="center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B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AB7"/>
    <w:pPr>
      <w:keepNext/>
      <w:keepLines/>
      <w:spacing w:after="120" w:line="240" w:lineRule="auto"/>
      <w:jc w:val="center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B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Sally S</dc:creator>
  <cp:lastModifiedBy>Jamieson, Sally S</cp:lastModifiedBy>
  <cp:revision>2</cp:revision>
  <cp:lastPrinted>2015-01-29T04:08:00Z</cp:lastPrinted>
  <dcterms:created xsi:type="dcterms:W3CDTF">2015-01-29T05:16:00Z</dcterms:created>
  <dcterms:modified xsi:type="dcterms:W3CDTF">2015-01-29T05:16:00Z</dcterms:modified>
</cp:coreProperties>
</file>